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E074EE" w14:textId="1EF7E145" w:rsidR="00890CC8" w:rsidRPr="00890CC8" w:rsidRDefault="00890CC8" w:rsidP="00C94152">
      <w:pPr>
        <w:pStyle w:val="kirjapealkiri"/>
        <w:spacing w:before="720"/>
        <w:ind w:left="-180" w:right="-145"/>
        <w:jc w:val="center"/>
        <w:rPr>
          <w:sz w:val="36"/>
          <w:szCs w:val="36"/>
        </w:rPr>
      </w:pPr>
      <w:r w:rsidRPr="00890CC8">
        <w:rPr>
          <w:sz w:val="36"/>
          <w:szCs w:val="36"/>
        </w:rPr>
        <w:t xml:space="preserve">EVS komitee </w:t>
      </w:r>
      <w:r w:rsidR="00C94152">
        <w:rPr>
          <w:sz w:val="36"/>
          <w:szCs w:val="36"/>
        </w:rPr>
        <w:br/>
      </w:r>
      <w:r w:rsidRPr="00890CC8">
        <w:rPr>
          <w:sz w:val="36"/>
          <w:szCs w:val="36"/>
        </w:rPr>
        <w:t>EVS/</w:t>
      </w:r>
      <w:r w:rsidRPr="00F11122">
        <w:rPr>
          <w:sz w:val="36"/>
          <w:szCs w:val="36"/>
          <w:highlight w:val="yellow"/>
        </w:rPr>
        <w:t>TK</w:t>
      </w:r>
      <w:r w:rsidRPr="00890CC8">
        <w:rPr>
          <w:sz w:val="36"/>
          <w:szCs w:val="36"/>
        </w:rPr>
        <w:t xml:space="preserve"> </w:t>
      </w:r>
      <w:r w:rsidR="000D2E4E" w:rsidRPr="0026256D">
        <w:rPr>
          <w:sz w:val="36"/>
          <w:szCs w:val="36"/>
          <w:highlight w:val="yellow"/>
        </w:rPr>
        <w:t>XX</w:t>
      </w:r>
      <w:r w:rsidRPr="00890CC8">
        <w:rPr>
          <w:sz w:val="36"/>
          <w:szCs w:val="36"/>
        </w:rPr>
        <w:t xml:space="preserve"> "</w:t>
      </w:r>
      <w:proofErr w:type="spellStart"/>
      <w:r w:rsidR="000D2E4E" w:rsidRPr="0026256D">
        <w:rPr>
          <w:sz w:val="36"/>
          <w:szCs w:val="36"/>
          <w:highlight w:val="yellow"/>
        </w:rPr>
        <w:t>TKnimi</w:t>
      </w:r>
      <w:proofErr w:type="spellEnd"/>
      <w:r w:rsidR="00C94152">
        <w:rPr>
          <w:sz w:val="36"/>
          <w:szCs w:val="36"/>
        </w:rPr>
        <w:t>"</w:t>
      </w:r>
      <w:r w:rsidR="00C94152">
        <w:rPr>
          <w:sz w:val="36"/>
          <w:szCs w:val="36"/>
        </w:rPr>
        <w:br/>
      </w:r>
      <w:r w:rsidRPr="00F11122">
        <w:rPr>
          <w:sz w:val="36"/>
          <w:szCs w:val="36"/>
          <w:highlight w:val="yellow"/>
        </w:rPr>
        <w:t>otsus</w:t>
      </w:r>
      <w:r w:rsidR="003C6411" w:rsidRPr="00F11122">
        <w:rPr>
          <w:sz w:val="36"/>
          <w:szCs w:val="36"/>
          <w:highlight w:val="yellow"/>
        </w:rPr>
        <w:t xml:space="preserve"> (nt XX)</w:t>
      </w:r>
    </w:p>
    <w:p w14:paraId="3DF28FA6" w14:textId="77777777" w:rsidR="00890CC8" w:rsidRDefault="0026256D" w:rsidP="00890CC8">
      <w:pPr>
        <w:pStyle w:val="kirjapealkiri"/>
        <w:spacing w:before="720"/>
        <w:ind w:left="-180" w:right="-3"/>
        <w:jc w:val="right"/>
      </w:pPr>
      <w:proofErr w:type="spellStart"/>
      <w:r w:rsidRPr="0026256D">
        <w:rPr>
          <w:highlight w:val="yellow"/>
        </w:rPr>
        <w:t>pp</w:t>
      </w:r>
      <w:r w:rsidR="000D2E4E" w:rsidRPr="0026256D">
        <w:rPr>
          <w:highlight w:val="yellow"/>
        </w:rPr>
        <w:t>.</w:t>
      </w:r>
      <w:r w:rsidRPr="0026256D">
        <w:rPr>
          <w:highlight w:val="yellow"/>
        </w:rPr>
        <w:t>kk</w:t>
      </w:r>
      <w:r w:rsidR="007B4DCE" w:rsidRPr="0026256D">
        <w:rPr>
          <w:highlight w:val="yellow"/>
        </w:rPr>
        <w:t>.</w:t>
      </w:r>
      <w:r w:rsidRPr="0026256D">
        <w:rPr>
          <w:highlight w:val="yellow"/>
        </w:rPr>
        <w:t>aaaa</w:t>
      </w:r>
      <w:proofErr w:type="spellEnd"/>
    </w:p>
    <w:p w14:paraId="1D7DAE32" w14:textId="77777777" w:rsidR="00225051" w:rsidRDefault="008478E1" w:rsidP="004157B0">
      <w:pPr>
        <w:pStyle w:val="kirjapealkiri"/>
        <w:spacing w:before="720" w:after="600"/>
        <w:ind w:left="-142" w:right="4108"/>
        <w:sectPr w:rsidR="00225051">
          <w:pgSz w:w="11906" w:h="16838"/>
          <w:pgMar w:top="1077" w:right="851" w:bottom="1079" w:left="1702" w:header="720" w:footer="341" w:gutter="0"/>
          <w:cols w:space="708"/>
          <w:titlePg/>
          <w:docGrid w:linePitch="360"/>
        </w:sectPr>
      </w:pPr>
      <w:r>
        <w:t xml:space="preserve">Eesti </w:t>
      </w:r>
      <w:r w:rsidR="003C6411">
        <w:t xml:space="preserve">algupärase </w:t>
      </w:r>
      <w:r>
        <w:t xml:space="preserve">standardi </w:t>
      </w:r>
      <w:r w:rsidR="003C6411" w:rsidRPr="0026256D">
        <w:rPr>
          <w:highlight w:val="yellow"/>
        </w:rPr>
        <w:t>(</w:t>
      </w:r>
      <w:r w:rsidR="004377DC" w:rsidRPr="0026256D">
        <w:rPr>
          <w:highlight w:val="yellow"/>
        </w:rPr>
        <w:t>uustöötluse</w:t>
      </w:r>
      <w:r w:rsidR="003C6411" w:rsidRPr="0026256D">
        <w:rPr>
          <w:highlight w:val="yellow"/>
        </w:rPr>
        <w:t>)</w:t>
      </w:r>
      <w:r w:rsidR="00BE1BBE" w:rsidRPr="00BE1BBE">
        <w:t xml:space="preserve"> </w:t>
      </w:r>
      <w:r w:rsidR="004157B0">
        <w:br/>
      </w:r>
      <w:r w:rsidR="00BE1BBE" w:rsidRPr="00BE1BBE">
        <w:t>kavandi esitamin</w:t>
      </w:r>
      <w:r w:rsidR="00BE1BBE">
        <w:t>e</w:t>
      </w:r>
      <w:r w:rsidR="00225051">
        <w:t xml:space="preserve"> </w:t>
      </w:r>
    </w:p>
    <w:p w14:paraId="5C97DB0E" w14:textId="16A279E4" w:rsidR="00F11122" w:rsidRDefault="00F11122" w:rsidP="00F11122">
      <w:pPr>
        <w:pStyle w:val="sisu"/>
        <w:spacing w:after="120"/>
        <w:ind w:left="-142"/>
      </w:pPr>
      <w:r w:rsidRPr="008135BE">
        <w:t>EVS/</w:t>
      </w:r>
      <w:r w:rsidRPr="00F11122">
        <w:rPr>
          <w:highlight w:val="yellow"/>
        </w:rPr>
        <w:t>TK</w:t>
      </w:r>
      <w:r w:rsidRPr="008135BE">
        <w:t xml:space="preserve"> </w:t>
      </w:r>
      <w:r w:rsidRPr="00CE0ECE">
        <w:rPr>
          <w:highlight w:val="yellow"/>
        </w:rPr>
        <w:t>XX</w:t>
      </w:r>
      <w:r>
        <w:t>, olles kontrollinud Eesti algupärases standardikavandis</w:t>
      </w:r>
    </w:p>
    <w:p w14:paraId="5D5FE82A" w14:textId="06E085D3" w:rsidR="00F11122" w:rsidRPr="009D6063" w:rsidRDefault="00F11122" w:rsidP="009D6063">
      <w:pPr>
        <w:pStyle w:val="sisu"/>
        <w:spacing w:after="120"/>
        <w:ind w:left="-142"/>
        <w:jc w:val="center"/>
        <w:rPr>
          <w:i/>
        </w:rPr>
      </w:pPr>
      <w:proofErr w:type="spellStart"/>
      <w:r w:rsidRPr="009D6063">
        <w:rPr>
          <w:i/>
        </w:rPr>
        <w:t>prEVS</w:t>
      </w:r>
      <w:proofErr w:type="spellEnd"/>
      <w:r w:rsidRPr="009D6063">
        <w:rPr>
          <w:i/>
        </w:rPr>
        <w:t xml:space="preserve"> </w:t>
      </w:r>
      <w:r w:rsidRPr="009D6063">
        <w:rPr>
          <w:i/>
          <w:highlight w:val="yellow"/>
        </w:rPr>
        <w:t>XXX</w:t>
      </w:r>
      <w:r w:rsidRPr="009D6063">
        <w:rPr>
          <w:i/>
        </w:rPr>
        <w:t xml:space="preserve"> „</w:t>
      </w:r>
      <w:r w:rsidRPr="009D6063">
        <w:rPr>
          <w:i/>
          <w:highlight w:val="yellow"/>
        </w:rPr>
        <w:t>Pealkiri</w:t>
      </w:r>
      <w:r w:rsidRPr="009D6063">
        <w:rPr>
          <w:i/>
        </w:rPr>
        <w:t>“</w:t>
      </w:r>
    </w:p>
    <w:p w14:paraId="09608C16" w14:textId="77777777" w:rsidR="00AC1E07" w:rsidRDefault="00F11122" w:rsidP="00AC1E07">
      <w:pPr>
        <w:pStyle w:val="sisu"/>
        <w:spacing w:after="120"/>
        <w:ind w:left="-142"/>
      </w:pPr>
      <w:r>
        <w:t xml:space="preserve">vastuolude puudumist antud ala rahvusvaheliste, Euroopa ja Eesti standarditega ja koostamisel olevate standardikavanditega, </w:t>
      </w:r>
      <w:r w:rsidR="00AC1E07">
        <w:t xml:space="preserve">ning vastavust </w:t>
      </w:r>
    </w:p>
    <w:p w14:paraId="559B99FA" w14:textId="0077C09E" w:rsidR="00AC1E07" w:rsidRDefault="00AC1E07" w:rsidP="004972F8">
      <w:pPr>
        <w:pStyle w:val="sisu"/>
        <w:numPr>
          <w:ilvl w:val="0"/>
          <w:numId w:val="2"/>
        </w:numPr>
        <w:spacing w:after="0"/>
        <w:ind w:left="0" w:hanging="142"/>
      </w:pPr>
      <w:r>
        <w:t>k</w:t>
      </w:r>
      <w:r w:rsidR="008E51BD">
        <w:t>oostamisettepanekule,</w:t>
      </w:r>
    </w:p>
    <w:p w14:paraId="4D6EE8BB" w14:textId="7EA39F6C" w:rsidR="00AC1E07" w:rsidRDefault="00AC1E07" w:rsidP="004972F8">
      <w:pPr>
        <w:pStyle w:val="sisu"/>
        <w:numPr>
          <w:ilvl w:val="0"/>
          <w:numId w:val="2"/>
        </w:numPr>
        <w:spacing w:after="0"/>
        <w:ind w:left="0" w:hanging="142"/>
      </w:pPr>
      <w:r>
        <w:t>tervise- ja tööohutus</w:t>
      </w:r>
      <w:r w:rsidR="008E51BD">
        <w:t>e ning keskkonnakaitse nõuetele,</w:t>
      </w:r>
    </w:p>
    <w:p w14:paraId="32E330C4" w14:textId="26139E6F" w:rsidR="00AC1E07" w:rsidRDefault="008E51BD" w:rsidP="004972F8">
      <w:pPr>
        <w:pStyle w:val="sisu"/>
        <w:numPr>
          <w:ilvl w:val="0"/>
          <w:numId w:val="2"/>
        </w:numPr>
        <w:spacing w:after="0"/>
        <w:ind w:left="0" w:hanging="142"/>
      </w:pPr>
      <w:r>
        <w:t>kehtivate õigusaktide nõuetele,</w:t>
      </w:r>
    </w:p>
    <w:p w14:paraId="50D29915" w14:textId="143C051A" w:rsidR="00AC1E07" w:rsidRDefault="00AC1E07" w:rsidP="004972F8">
      <w:pPr>
        <w:pStyle w:val="sisu"/>
        <w:numPr>
          <w:ilvl w:val="0"/>
          <w:numId w:val="2"/>
        </w:numPr>
        <w:spacing w:after="0"/>
        <w:ind w:left="0" w:hanging="142"/>
      </w:pPr>
      <w:r>
        <w:t>erialase terminoloogia nõuetele (sh varasema</w:t>
      </w:r>
      <w:r w:rsidR="008E51BD">
        <w:t>te standardite terminoloogiale),</w:t>
      </w:r>
    </w:p>
    <w:p w14:paraId="2D3939C2" w14:textId="45F3543C" w:rsidR="00AC1E07" w:rsidRDefault="00AC1E07" w:rsidP="004972F8">
      <w:pPr>
        <w:pStyle w:val="sisu"/>
        <w:numPr>
          <w:ilvl w:val="0"/>
          <w:numId w:val="2"/>
        </w:numPr>
        <w:spacing w:after="0"/>
        <w:ind w:left="0" w:hanging="142"/>
      </w:pPr>
      <w:r>
        <w:t>kehtivatele vormistusnõuetele</w:t>
      </w:r>
      <w:r w:rsidR="004972F8">
        <w:t>,</w:t>
      </w:r>
    </w:p>
    <w:p w14:paraId="4CF49E0D" w14:textId="05CBF77A" w:rsidR="004972F8" w:rsidRDefault="004972F8" w:rsidP="004972F8">
      <w:pPr>
        <w:pStyle w:val="sisu"/>
        <w:numPr>
          <w:ilvl w:val="0"/>
          <w:numId w:val="2"/>
        </w:numPr>
        <w:spacing w:after="120"/>
        <w:ind w:left="0" w:hanging="142"/>
      </w:pPr>
      <w:r>
        <w:rPr>
          <w:rFonts w:cs="Arial"/>
          <w:szCs w:val="20"/>
        </w:rPr>
        <w:t xml:space="preserve">muudele asjasse puutuvatele nõuetele, sh intellektuaalomandi kaitse aluste (nt patenteeritud) lahenduste sisaldumise korral kavandis hinnang vastavalt EVS Juhend 2 lisale </w:t>
      </w:r>
      <w:r w:rsidR="00EC7C9E">
        <w:rPr>
          <w:rFonts w:cs="Arial"/>
          <w:szCs w:val="20"/>
        </w:rPr>
        <w:t>D</w:t>
      </w:r>
      <w:r>
        <w:t>,</w:t>
      </w:r>
    </w:p>
    <w:p w14:paraId="79907FC3" w14:textId="1D5CF7B4" w:rsidR="004377DC" w:rsidRDefault="00F11122" w:rsidP="00F11122">
      <w:pPr>
        <w:pStyle w:val="sisu"/>
        <w:spacing w:after="120"/>
        <w:ind w:left="-142"/>
      </w:pPr>
      <w:r w:rsidRPr="00F11122">
        <w:t>on otsustanud</w:t>
      </w:r>
      <w:r>
        <w:t xml:space="preserve"> esitada see </w:t>
      </w:r>
      <w:r w:rsidR="0053259A" w:rsidRPr="003E2684">
        <w:t>Eesti Standardimis- ja  Akrediteerimiskeskus</w:t>
      </w:r>
      <w:r w:rsidR="0053259A">
        <w:t>e</w:t>
      </w:r>
      <w:r w:rsidR="0053259A" w:rsidRPr="00AC17EB">
        <w:t>le</w:t>
      </w:r>
      <w:r w:rsidR="0053259A">
        <w:t xml:space="preserve"> </w:t>
      </w:r>
      <w:r>
        <w:t>arvamusküsitluse läbiviimiseks.</w:t>
      </w:r>
    </w:p>
    <w:p w14:paraId="20A7316F" w14:textId="77777777" w:rsidR="004377DC" w:rsidRDefault="004377DC" w:rsidP="004377DC">
      <w:pPr>
        <w:pStyle w:val="sisu"/>
        <w:ind w:left="-142"/>
      </w:pPr>
    </w:p>
    <w:p w14:paraId="2451AB58" w14:textId="6C271A58" w:rsidR="00E311D5" w:rsidRPr="00E311D5" w:rsidRDefault="00E311D5" w:rsidP="008E51BD">
      <w:pPr>
        <w:pStyle w:val="sisu"/>
        <w:spacing w:after="120"/>
        <w:ind w:left="-142"/>
      </w:pPr>
      <w:r w:rsidRPr="00E311D5">
        <w:t>HÄÄLETUSPROTOKOLL</w:t>
      </w:r>
    </w:p>
    <w:p w14:paraId="083E3018" w14:textId="77777777" w:rsidR="00916CA3" w:rsidRDefault="00916CA3" w:rsidP="00916CA3">
      <w:pPr>
        <w:pStyle w:val="sisu"/>
        <w:ind w:left="-142"/>
      </w:pPr>
      <w:r w:rsidRPr="00221570">
        <w:rPr>
          <w:rFonts w:cs="Cambria"/>
          <w:szCs w:val="22"/>
        </w:rPr>
        <w:t>Heakskiiduhääletuse kestus:</w:t>
      </w:r>
      <w:r>
        <w:rPr>
          <w:rFonts w:cs="Cambria"/>
          <w:szCs w:val="22"/>
        </w:rPr>
        <w:t xml:space="preserve"> </w:t>
      </w:r>
      <w:proofErr w:type="spellStart"/>
      <w:r w:rsidRPr="00221570">
        <w:rPr>
          <w:rFonts w:cs="Cambria"/>
          <w:szCs w:val="22"/>
          <w:shd w:val="clear" w:color="auto" w:fill="FFFF00"/>
        </w:rPr>
        <w:t>kk.pp-kk.pp.aaaa</w:t>
      </w:r>
      <w:proofErr w:type="spellEnd"/>
      <w:r>
        <w:rPr>
          <w:rFonts w:cs="Cambria"/>
          <w:szCs w:val="22"/>
        </w:rPr>
        <w:t>.</w:t>
      </w:r>
    </w:p>
    <w:tbl>
      <w:tblPr>
        <w:tblStyle w:val="Kontuurtabel"/>
        <w:tblW w:w="9410" w:type="dxa"/>
        <w:tblLook w:val="04A0" w:firstRow="1" w:lastRow="0" w:firstColumn="1" w:lastColumn="0" w:noHBand="0" w:noVBand="1"/>
      </w:tblPr>
      <w:tblGrid>
        <w:gridCol w:w="3118"/>
        <w:gridCol w:w="1417"/>
        <w:gridCol w:w="1417"/>
        <w:gridCol w:w="1417"/>
        <w:gridCol w:w="2041"/>
      </w:tblGrid>
      <w:tr w:rsidR="00916CA3" w14:paraId="3B9BFD94" w14:textId="77777777" w:rsidTr="007F34A7">
        <w:tc>
          <w:tcPr>
            <w:tcW w:w="3118" w:type="dxa"/>
            <w:vMerge w:val="restart"/>
            <w:vAlign w:val="center"/>
          </w:tcPr>
          <w:p w14:paraId="54C7CA48" w14:textId="1D5F4C21" w:rsidR="00916CA3" w:rsidRDefault="00916CA3" w:rsidP="00C50020">
            <w:pPr>
              <w:pStyle w:val="sisu"/>
              <w:spacing w:after="0"/>
            </w:pPr>
            <w:r>
              <w:t>Lii</w:t>
            </w:r>
            <w:r w:rsidR="00C50020">
              <w:t>g</w:t>
            </w:r>
            <w:r>
              <w:t>e</w:t>
            </w:r>
            <w:r w:rsidR="00C50020">
              <w:t>,</w:t>
            </w:r>
            <w:r>
              <w:t xml:space="preserve"> esindaja</w:t>
            </w:r>
          </w:p>
        </w:tc>
        <w:tc>
          <w:tcPr>
            <w:tcW w:w="6292" w:type="dxa"/>
            <w:gridSpan w:val="4"/>
            <w:vAlign w:val="center"/>
          </w:tcPr>
          <w:p w14:paraId="0FA80387" w14:textId="4C0ED116" w:rsidR="00916CA3" w:rsidRDefault="00916CA3" w:rsidP="00916CA3">
            <w:pPr>
              <w:pStyle w:val="sisu"/>
              <w:spacing w:after="0"/>
              <w:jc w:val="center"/>
            </w:pPr>
            <w:r>
              <w:t>Seisukoht kavandi arvamusküsitlusele minemise osas </w:t>
            </w:r>
            <w:r>
              <w:rPr>
                <w:rStyle w:val="Allmrkuseviide"/>
              </w:rPr>
              <w:footnoteReference w:id="1"/>
            </w:r>
            <w:r w:rsidRPr="00E63899">
              <w:rPr>
                <w:rStyle w:val="Allmrkuseviide"/>
              </w:rPr>
              <w:t>)</w:t>
            </w:r>
          </w:p>
        </w:tc>
      </w:tr>
      <w:tr w:rsidR="00916CA3" w14:paraId="260D11DD" w14:textId="77777777" w:rsidTr="007F34A7">
        <w:tc>
          <w:tcPr>
            <w:tcW w:w="3118" w:type="dxa"/>
            <w:vMerge/>
            <w:vAlign w:val="center"/>
          </w:tcPr>
          <w:p w14:paraId="6A5BDEB2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617B3AE3" w14:textId="77777777" w:rsidR="00916CA3" w:rsidRDefault="00916CA3" w:rsidP="007F34A7">
            <w:pPr>
              <w:pStyle w:val="sisu"/>
              <w:spacing w:after="0"/>
              <w:jc w:val="center"/>
            </w:pPr>
            <w:r>
              <w:t>Poolt</w:t>
            </w:r>
          </w:p>
        </w:tc>
        <w:tc>
          <w:tcPr>
            <w:tcW w:w="1417" w:type="dxa"/>
            <w:vAlign w:val="center"/>
          </w:tcPr>
          <w:p w14:paraId="4F8F09B4" w14:textId="77777777" w:rsidR="00916CA3" w:rsidRDefault="00916CA3" w:rsidP="007F34A7">
            <w:pPr>
              <w:pStyle w:val="sisu"/>
              <w:spacing w:after="0"/>
              <w:jc w:val="center"/>
            </w:pPr>
            <w:r>
              <w:t>Vastu</w:t>
            </w:r>
          </w:p>
        </w:tc>
        <w:tc>
          <w:tcPr>
            <w:tcW w:w="1417" w:type="dxa"/>
            <w:vAlign w:val="center"/>
          </w:tcPr>
          <w:p w14:paraId="3D74262B" w14:textId="77777777" w:rsidR="00916CA3" w:rsidRDefault="00916CA3" w:rsidP="007F34A7">
            <w:pPr>
              <w:pStyle w:val="sisu"/>
              <w:spacing w:after="0"/>
              <w:jc w:val="center"/>
            </w:pPr>
            <w:r>
              <w:t>Erapooletu</w:t>
            </w:r>
          </w:p>
        </w:tc>
        <w:tc>
          <w:tcPr>
            <w:tcW w:w="2041" w:type="dxa"/>
          </w:tcPr>
          <w:p w14:paraId="2BE9090D" w14:textId="77777777" w:rsidR="00916CA3" w:rsidRDefault="00916CA3" w:rsidP="007F34A7">
            <w:pPr>
              <w:pStyle w:val="sisu"/>
              <w:spacing w:after="0"/>
              <w:jc w:val="center"/>
            </w:pPr>
            <w:r>
              <w:t>Tagasiside puudub</w:t>
            </w:r>
          </w:p>
        </w:tc>
      </w:tr>
      <w:tr w:rsidR="00916CA3" w14:paraId="4D81BFED" w14:textId="77777777" w:rsidTr="007F34A7">
        <w:tc>
          <w:tcPr>
            <w:tcW w:w="3118" w:type="dxa"/>
            <w:vAlign w:val="center"/>
          </w:tcPr>
          <w:p w14:paraId="5E731277" w14:textId="21CC66C8" w:rsidR="00916CA3" w:rsidRPr="00980230" w:rsidRDefault="00C50020" w:rsidP="007F34A7">
            <w:pPr>
              <w:pStyle w:val="sisu"/>
              <w:spacing w:after="0"/>
              <w:rPr>
                <w:highlight w:val="yellow"/>
              </w:rPr>
            </w:pPr>
            <w:r w:rsidRPr="00980230">
              <w:rPr>
                <w:highlight w:val="yellow"/>
              </w:rPr>
              <w:t xml:space="preserve">Organisatsioon, </w:t>
            </w:r>
            <w:r w:rsidR="00980230" w:rsidRPr="00980230">
              <w:rPr>
                <w:highlight w:val="yellow"/>
              </w:rPr>
              <w:br/>
            </w:r>
            <w:r w:rsidR="00916CA3" w:rsidRPr="00980230">
              <w:rPr>
                <w:highlight w:val="yellow"/>
              </w:rPr>
              <w:t>Eesnimi Perenimi</w:t>
            </w:r>
          </w:p>
        </w:tc>
        <w:tc>
          <w:tcPr>
            <w:tcW w:w="1417" w:type="dxa"/>
            <w:vAlign w:val="center"/>
          </w:tcPr>
          <w:p w14:paraId="7F984E7F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1108543A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0793F2BD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51D402F1" w14:textId="77777777" w:rsidR="00916CA3" w:rsidRDefault="00916CA3" w:rsidP="007F34A7">
            <w:pPr>
              <w:pStyle w:val="sisu"/>
              <w:spacing w:after="0"/>
            </w:pPr>
          </w:p>
        </w:tc>
      </w:tr>
      <w:tr w:rsidR="00916CA3" w14:paraId="3C4C38FA" w14:textId="77777777" w:rsidTr="007F34A7">
        <w:tc>
          <w:tcPr>
            <w:tcW w:w="3118" w:type="dxa"/>
            <w:vAlign w:val="center"/>
          </w:tcPr>
          <w:p w14:paraId="05ACC1EA" w14:textId="398FC81B" w:rsidR="00916CA3" w:rsidRPr="00980230" w:rsidRDefault="00C50020" w:rsidP="007F34A7">
            <w:pPr>
              <w:pStyle w:val="sisu"/>
              <w:spacing w:after="0"/>
              <w:rPr>
                <w:highlight w:val="yellow"/>
              </w:rPr>
            </w:pPr>
            <w:r w:rsidRPr="00980230">
              <w:rPr>
                <w:highlight w:val="yellow"/>
              </w:rPr>
              <w:t xml:space="preserve">Organisatsioon, </w:t>
            </w:r>
            <w:r w:rsidR="00980230" w:rsidRPr="00980230">
              <w:rPr>
                <w:highlight w:val="yellow"/>
              </w:rPr>
              <w:br/>
            </w:r>
            <w:r w:rsidR="00916CA3" w:rsidRPr="00980230">
              <w:rPr>
                <w:highlight w:val="yellow"/>
              </w:rPr>
              <w:t>Eesnimi Perenimi</w:t>
            </w:r>
          </w:p>
        </w:tc>
        <w:tc>
          <w:tcPr>
            <w:tcW w:w="1417" w:type="dxa"/>
            <w:vAlign w:val="center"/>
          </w:tcPr>
          <w:p w14:paraId="4F97E72D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118C99E5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59F892EC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3029526F" w14:textId="77777777" w:rsidR="00916CA3" w:rsidRDefault="00916CA3" w:rsidP="007F34A7">
            <w:pPr>
              <w:pStyle w:val="sisu"/>
              <w:spacing w:after="0"/>
            </w:pPr>
          </w:p>
        </w:tc>
      </w:tr>
      <w:tr w:rsidR="00916CA3" w14:paraId="55D5E729" w14:textId="77777777" w:rsidTr="007F34A7">
        <w:tc>
          <w:tcPr>
            <w:tcW w:w="3118" w:type="dxa"/>
            <w:vAlign w:val="center"/>
          </w:tcPr>
          <w:p w14:paraId="5332A1B1" w14:textId="5BFC7CE6" w:rsidR="00916CA3" w:rsidRPr="00980230" w:rsidRDefault="00C50020" w:rsidP="007F34A7">
            <w:pPr>
              <w:pStyle w:val="sisu"/>
              <w:spacing w:after="0"/>
              <w:rPr>
                <w:highlight w:val="yellow"/>
              </w:rPr>
            </w:pPr>
            <w:r w:rsidRPr="00980230">
              <w:rPr>
                <w:highlight w:val="yellow"/>
              </w:rPr>
              <w:t xml:space="preserve">Organisatsioon, </w:t>
            </w:r>
            <w:r w:rsidR="00980230" w:rsidRPr="00980230">
              <w:rPr>
                <w:highlight w:val="yellow"/>
              </w:rPr>
              <w:br/>
            </w:r>
            <w:r w:rsidR="00916CA3" w:rsidRPr="00980230">
              <w:rPr>
                <w:highlight w:val="yellow"/>
              </w:rPr>
              <w:t>Eesnimi Perenimi</w:t>
            </w:r>
          </w:p>
        </w:tc>
        <w:tc>
          <w:tcPr>
            <w:tcW w:w="1417" w:type="dxa"/>
            <w:vAlign w:val="center"/>
          </w:tcPr>
          <w:p w14:paraId="5871D918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22A246BC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46806C0B" w14:textId="77777777" w:rsidR="00916CA3" w:rsidRDefault="00916CA3" w:rsidP="007F34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47BDC25B" w14:textId="77777777" w:rsidR="00916CA3" w:rsidRDefault="00916CA3" w:rsidP="007F34A7">
            <w:pPr>
              <w:pStyle w:val="sisu"/>
              <w:spacing w:after="0"/>
            </w:pPr>
          </w:p>
        </w:tc>
      </w:tr>
    </w:tbl>
    <w:p w14:paraId="49204318" w14:textId="77777777" w:rsidR="008478E1" w:rsidRDefault="008478E1" w:rsidP="00BE1BBE">
      <w:pPr>
        <w:pStyle w:val="sisu"/>
        <w:ind w:left="-142"/>
      </w:pPr>
    </w:p>
    <w:p w14:paraId="1A407FB6" w14:textId="4242115A" w:rsidR="000D2E4E" w:rsidRPr="00B46459" w:rsidRDefault="00B46459" w:rsidP="00593B32">
      <w:pPr>
        <w:spacing w:after="120"/>
        <w:ind w:left="-180"/>
      </w:pPr>
      <w:r>
        <w:t>(</w:t>
      </w:r>
      <w:r w:rsidR="000D2E4E" w:rsidRPr="00B46459">
        <w:t>allkirjastatud digitaalselt</w:t>
      </w:r>
      <w:r>
        <w:t>)</w:t>
      </w:r>
    </w:p>
    <w:p w14:paraId="627BCB19" w14:textId="77777777" w:rsidR="00B042B9" w:rsidRDefault="000D2E4E">
      <w:pPr>
        <w:pStyle w:val="allkirjastajaametinimetus"/>
        <w:ind w:left="-180"/>
      </w:pPr>
      <w:r w:rsidRPr="0026256D">
        <w:rPr>
          <w:highlight w:val="yellow"/>
        </w:rPr>
        <w:t>Eesnimi Perenimi</w:t>
      </w:r>
    </w:p>
    <w:p w14:paraId="422B5D77" w14:textId="77777777" w:rsidR="00225051" w:rsidRDefault="00225051" w:rsidP="000D2E4E">
      <w:pPr>
        <w:ind w:left="-180"/>
      </w:pPr>
      <w:r>
        <w:t>EVS/</w:t>
      </w:r>
      <w:r w:rsidRPr="00B46459">
        <w:rPr>
          <w:highlight w:val="yellow"/>
        </w:rPr>
        <w:t>TK</w:t>
      </w:r>
      <w:r w:rsidR="004B04AE">
        <w:t xml:space="preserve"> </w:t>
      </w:r>
      <w:r w:rsidR="000D2E4E" w:rsidRPr="0026256D">
        <w:rPr>
          <w:highlight w:val="yellow"/>
        </w:rPr>
        <w:t>XX</w:t>
      </w:r>
      <w:r>
        <w:t xml:space="preserve"> </w:t>
      </w:r>
      <w:r w:rsidR="000D2E4E" w:rsidRPr="00B06580">
        <w:t>esimees</w:t>
      </w:r>
    </w:p>
    <w:sectPr w:rsidR="00225051">
      <w:type w:val="continuous"/>
      <w:pgSz w:w="11906" w:h="16838"/>
      <w:pgMar w:top="1077" w:right="851" w:bottom="1079" w:left="1702" w:header="72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0DA9" w14:textId="77777777" w:rsidR="00CB3A5A" w:rsidRDefault="00CB3A5A">
      <w:r>
        <w:separator/>
      </w:r>
    </w:p>
  </w:endnote>
  <w:endnote w:type="continuationSeparator" w:id="0">
    <w:p w14:paraId="5B924DC7" w14:textId="77777777" w:rsidR="00CB3A5A" w:rsidRDefault="00CB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8FF2" w14:textId="77777777" w:rsidR="00CB3A5A" w:rsidRDefault="00CB3A5A">
      <w:r>
        <w:separator/>
      </w:r>
    </w:p>
  </w:footnote>
  <w:footnote w:type="continuationSeparator" w:id="0">
    <w:p w14:paraId="3DE1A9C7" w14:textId="77777777" w:rsidR="00CB3A5A" w:rsidRDefault="00CB3A5A">
      <w:r>
        <w:continuationSeparator/>
      </w:r>
    </w:p>
  </w:footnote>
  <w:footnote w:id="1">
    <w:p w14:paraId="6FF2586B" w14:textId="343B25FF" w:rsidR="00916CA3" w:rsidRPr="00BB503A" w:rsidRDefault="00916CA3" w:rsidP="00916CA3">
      <w:pPr>
        <w:pStyle w:val="Allmrkusetekst"/>
        <w:rPr>
          <w:sz w:val="20"/>
          <w:lang w:val="et-EE"/>
        </w:rPr>
      </w:pPr>
      <w:r w:rsidRPr="00BB503A">
        <w:rPr>
          <w:rFonts w:ascii="Times New Roman" w:hAnsi="Times New Roman" w:cs="Times New Roman"/>
          <w:sz w:val="20"/>
          <w:lang w:val="et-EE"/>
        </w:rPr>
        <w:footnoteRef/>
      </w:r>
      <w:r w:rsidRPr="00BB503A">
        <w:rPr>
          <w:rFonts w:ascii="Times New Roman" w:hAnsi="Times New Roman" w:cs="Times New Roman"/>
          <w:sz w:val="20"/>
          <w:lang w:val="et-EE"/>
        </w:rPr>
        <w:t>)</w:t>
      </w:r>
      <w:r w:rsidRPr="00BB503A">
        <w:rPr>
          <w:sz w:val="20"/>
          <w:lang w:val="et-EE"/>
        </w:rPr>
        <w:tab/>
      </w:r>
      <w:r w:rsidR="00F11122" w:rsidRPr="00F11122">
        <w:rPr>
          <w:rFonts w:ascii="Times New Roman" w:hAnsi="Times New Roman" w:cs="Times New Roman"/>
          <w:sz w:val="20"/>
          <w:lang w:val="et-EE"/>
        </w:rPr>
        <w:t>EVS Juhend 6 nõue:</w:t>
      </w:r>
      <w:r w:rsidRPr="00BB503A">
        <w:rPr>
          <w:rFonts w:ascii="Times New Roman" w:hAnsi="Times New Roman" w:cs="Times New Roman"/>
          <w:sz w:val="20"/>
          <w:lang w:val="et-EE"/>
        </w:rPr>
        <w:t xml:space="preserve"> </w:t>
      </w:r>
      <w:r w:rsidR="00F11122" w:rsidRPr="00F11122">
        <w:rPr>
          <w:rFonts w:ascii="Times New Roman" w:hAnsi="Times New Roman" w:cs="Times New Roman"/>
          <w:sz w:val="20"/>
          <w:lang w:val="et-EE"/>
        </w:rPr>
        <w:t xml:space="preserve">kavand on heakskiidetud kui </w:t>
      </w:r>
      <w:r w:rsidRPr="00BB503A">
        <w:rPr>
          <w:rFonts w:ascii="Times New Roman" w:hAnsi="Times New Roman" w:cs="Times New Roman"/>
          <w:sz w:val="20"/>
          <w:lang w:val="et-EE"/>
        </w:rPr>
        <w:t>vähemalt 2/3 komitee hääleõiguslikke liikmeid on</w:t>
      </w:r>
      <w:r w:rsidR="00F11122">
        <w:rPr>
          <w:rFonts w:ascii="Times New Roman" w:hAnsi="Times New Roman" w:cs="Times New Roman"/>
          <w:sz w:val="20"/>
          <w:lang w:val="et-EE"/>
        </w:rPr>
        <w:t xml:space="preserve"> selle</w:t>
      </w:r>
      <w:r w:rsidRPr="00BB503A">
        <w:rPr>
          <w:rFonts w:ascii="Times New Roman" w:hAnsi="Times New Roman" w:cs="Times New Roman"/>
          <w:sz w:val="20"/>
          <w:lang w:val="et-EE"/>
        </w:rPr>
        <w:t xml:space="preserve"> poolt.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AF6230"/>
    <w:multiLevelType w:val="hybridMultilevel"/>
    <w:tmpl w:val="C64A9FEC"/>
    <w:lvl w:ilvl="0" w:tplc="E28C9D3E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88"/>
    <w:rsid w:val="0002228F"/>
    <w:rsid w:val="000A1FEF"/>
    <w:rsid w:val="000D2E4E"/>
    <w:rsid w:val="00127AA0"/>
    <w:rsid w:val="00146580"/>
    <w:rsid w:val="00163E57"/>
    <w:rsid w:val="001F4AE7"/>
    <w:rsid w:val="002008D1"/>
    <w:rsid w:val="002063BA"/>
    <w:rsid w:val="00225051"/>
    <w:rsid w:val="0026256D"/>
    <w:rsid w:val="002D34B2"/>
    <w:rsid w:val="003532BD"/>
    <w:rsid w:val="00364193"/>
    <w:rsid w:val="003C6411"/>
    <w:rsid w:val="003D6A23"/>
    <w:rsid w:val="004157B0"/>
    <w:rsid w:val="004377DC"/>
    <w:rsid w:val="004710F6"/>
    <w:rsid w:val="00486889"/>
    <w:rsid w:val="004972F8"/>
    <w:rsid w:val="004B04AE"/>
    <w:rsid w:val="004D10CA"/>
    <w:rsid w:val="004F5C67"/>
    <w:rsid w:val="00503A3E"/>
    <w:rsid w:val="0053259A"/>
    <w:rsid w:val="00537FE5"/>
    <w:rsid w:val="005411DE"/>
    <w:rsid w:val="0054632E"/>
    <w:rsid w:val="00593B32"/>
    <w:rsid w:val="005A57B3"/>
    <w:rsid w:val="00750B50"/>
    <w:rsid w:val="00797D08"/>
    <w:rsid w:val="007B4DCE"/>
    <w:rsid w:val="00834336"/>
    <w:rsid w:val="008478E1"/>
    <w:rsid w:val="00890CC8"/>
    <w:rsid w:val="008B3B56"/>
    <w:rsid w:val="008E51BD"/>
    <w:rsid w:val="00914E37"/>
    <w:rsid w:val="00916CA3"/>
    <w:rsid w:val="00947D38"/>
    <w:rsid w:val="00980230"/>
    <w:rsid w:val="009D6063"/>
    <w:rsid w:val="00A21231"/>
    <w:rsid w:val="00A32653"/>
    <w:rsid w:val="00A83F16"/>
    <w:rsid w:val="00AB4ABD"/>
    <w:rsid w:val="00AC1E07"/>
    <w:rsid w:val="00B042B9"/>
    <w:rsid w:val="00B06580"/>
    <w:rsid w:val="00B46459"/>
    <w:rsid w:val="00B46A21"/>
    <w:rsid w:val="00BE1BBE"/>
    <w:rsid w:val="00C321D6"/>
    <w:rsid w:val="00C50020"/>
    <w:rsid w:val="00C94152"/>
    <w:rsid w:val="00CB1D1C"/>
    <w:rsid w:val="00CB3A5A"/>
    <w:rsid w:val="00CE1097"/>
    <w:rsid w:val="00D4451D"/>
    <w:rsid w:val="00D547A4"/>
    <w:rsid w:val="00D67FB5"/>
    <w:rsid w:val="00DB5A0B"/>
    <w:rsid w:val="00DF61D2"/>
    <w:rsid w:val="00E311D5"/>
    <w:rsid w:val="00E74820"/>
    <w:rsid w:val="00E75688"/>
    <w:rsid w:val="00EB1ADB"/>
    <w:rsid w:val="00EC7C9E"/>
    <w:rsid w:val="00ED4E7F"/>
    <w:rsid w:val="00F0550B"/>
    <w:rsid w:val="00F11122"/>
    <w:rsid w:val="00F90DDA"/>
    <w:rsid w:val="00FA2C91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579F2"/>
  <w15:chartTrackingRefBased/>
  <w15:docId w15:val="{6425BAD1-EA30-4932-9EFE-5BF9BBB5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pPr>
      <w:keepNext/>
      <w:pageBreakBefore/>
      <w:numPr>
        <w:numId w:val="1"/>
      </w:numPr>
      <w:spacing w:after="120"/>
      <w:outlineLvl w:val="0"/>
    </w:pPr>
    <w:rPr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left" w:pos="3402"/>
        <w:tab w:val="right" w:pos="9072"/>
      </w:tabs>
    </w:pPr>
    <w:rPr>
      <w:sz w:val="18"/>
      <w:szCs w:val="18"/>
    </w:rPr>
  </w:style>
  <w:style w:type="paragraph" w:customStyle="1" w:styleId="sisu">
    <w:name w:val="sisu"/>
    <w:basedOn w:val="Normaallaad"/>
    <w:pPr>
      <w:spacing w:after="240"/>
    </w:pPr>
  </w:style>
  <w:style w:type="paragraph" w:customStyle="1" w:styleId="prdumine">
    <w:name w:val="pöördumine"/>
    <w:basedOn w:val="sisu"/>
    <w:next w:val="sisu"/>
    <w:pPr>
      <w:spacing w:before="480"/>
    </w:pPr>
  </w:style>
  <w:style w:type="paragraph" w:customStyle="1" w:styleId="kirjapealkiri">
    <w:name w:val="kirjapealkiri"/>
    <w:basedOn w:val="Normaallaad"/>
    <w:next w:val="Normaallaad"/>
    <w:pPr>
      <w:spacing w:before="960" w:after="240"/>
      <w:ind w:right="4253"/>
    </w:pPr>
  </w:style>
  <w:style w:type="paragraph" w:customStyle="1" w:styleId="viideteie">
    <w:name w:val="viide:teie"/>
    <w:basedOn w:val="Normaallaad"/>
    <w:next w:val="Normaallaad"/>
  </w:style>
  <w:style w:type="paragraph" w:customStyle="1" w:styleId="allikirjastajanimi">
    <w:name w:val="allikirjastaja:nimi"/>
    <w:basedOn w:val="Normaallaad"/>
    <w:next w:val="Normaallaad"/>
  </w:style>
  <w:style w:type="paragraph" w:customStyle="1" w:styleId="telefoninumber">
    <w:name w:val="telefoninumber"/>
    <w:basedOn w:val="Normaallaad"/>
    <w:next w:val="Normaallaad"/>
    <w:pPr>
      <w:keepNext/>
      <w:keepLines/>
    </w:pPr>
  </w:style>
  <w:style w:type="paragraph" w:customStyle="1" w:styleId="allkirjastajaametinimetus">
    <w:name w:val="allkirjastaja:ametinimetus"/>
    <w:basedOn w:val="Normaallaad"/>
    <w:next w:val="Normaallaad"/>
    <w:pPr>
      <w:keepNext/>
      <w:keepLines/>
    </w:pPr>
  </w:style>
  <w:style w:type="paragraph" w:customStyle="1" w:styleId="lputervitus">
    <w:name w:val="lõputervitus"/>
    <w:basedOn w:val="sisu"/>
    <w:next w:val="Normaallaad"/>
    <w:pPr>
      <w:keepLines/>
      <w:spacing w:before="240" w:after="720"/>
    </w:pPr>
  </w:style>
  <w:style w:type="paragraph" w:customStyle="1" w:styleId="aadress">
    <w:name w:val="aadress"/>
    <w:basedOn w:val="Normaallaad"/>
  </w:style>
  <w:style w:type="paragraph" w:customStyle="1" w:styleId="adressaat">
    <w:name w:val="adressaat"/>
    <w:basedOn w:val="Normaallaad"/>
  </w:style>
  <w:style w:type="paragraph" w:customStyle="1" w:styleId="viidemeie">
    <w:name w:val="viide:meie"/>
    <w:basedOn w:val="Normaallaad"/>
    <w:next w:val="Normaallaad"/>
    <w:pPr>
      <w:spacing w:after="480"/>
    </w:pPr>
  </w:style>
  <w:style w:type="paragraph" w:customStyle="1" w:styleId="koostaja">
    <w:name w:val="koostaja"/>
    <w:basedOn w:val="Normaallaad"/>
    <w:next w:val="Normaallaad"/>
    <w:pPr>
      <w:spacing w:before="480"/>
    </w:pPr>
  </w:style>
  <w:style w:type="paragraph" w:customStyle="1" w:styleId="pealdis">
    <w:name w:val="pealdis"/>
    <w:basedOn w:val="Normaallaad"/>
    <w:pPr>
      <w:spacing w:before="240"/>
      <w:jc w:val="center"/>
    </w:pPr>
    <w:rPr>
      <w:caps/>
      <w:spacing w:val="120"/>
      <w:sz w:val="32"/>
      <w:szCs w:val="32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sMrk">
    <w:name w:val="Päis Märk"/>
    <w:link w:val="Pis"/>
    <w:uiPriority w:val="99"/>
    <w:rsid w:val="00B042B9"/>
    <w:rPr>
      <w:sz w:val="24"/>
      <w:szCs w:val="24"/>
      <w:lang w:eastAsia="ar-SA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5A0B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uiPriority w:val="99"/>
    <w:semiHidden/>
    <w:rsid w:val="00DB5A0B"/>
    <w:rPr>
      <w:rFonts w:ascii="Tahoma" w:hAnsi="Tahoma" w:cs="Tahoma"/>
      <w:sz w:val="16"/>
      <w:szCs w:val="16"/>
      <w:lang w:eastAsia="ar-SA"/>
    </w:rPr>
  </w:style>
  <w:style w:type="character" w:styleId="Kommentaariviide">
    <w:name w:val="annotation reference"/>
    <w:basedOn w:val="Liguvaikefont"/>
    <w:uiPriority w:val="99"/>
    <w:semiHidden/>
    <w:unhideWhenUsed/>
    <w:rsid w:val="00FA2C9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A2C9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A2C91"/>
    <w:rPr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A2C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A2C91"/>
    <w:rPr>
      <w:b/>
      <w:bCs/>
      <w:lang w:eastAsia="ar-SA"/>
    </w:rPr>
  </w:style>
  <w:style w:type="table" w:styleId="Kontuurtabel">
    <w:name w:val="Table Grid"/>
    <w:basedOn w:val="Normaaltabel"/>
    <w:uiPriority w:val="59"/>
    <w:rsid w:val="0091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semiHidden/>
    <w:rsid w:val="00916CA3"/>
    <w:pPr>
      <w:suppressAutoHyphens w:val="0"/>
      <w:snapToGrid w:val="0"/>
      <w:spacing w:after="100" w:line="230" w:lineRule="atLeast"/>
      <w:ind w:left="284" w:hanging="284"/>
      <w:jc w:val="both"/>
    </w:pPr>
    <w:rPr>
      <w:rFonts w:ascii="Cambria" w:hAnsi="Cambria" w:cs="Arial"/>
      <w:sz w:val="16"/>
      <w:szCs w:val="16"/>
      <w:lang w:val="en-GB" w:eastAsia="zh-CN"/>
    </w:rPr>
  </w:style>
  <w:style w:type="character" w:customStyle="1" w:styleId="AllmrkusetekstMrk">
    <w:name w:val="Allmärkuse tekst Märk"/>
    <w:basedOn w:val="Liguvaikefont"/>
    <w:link w:val="Allmrkusetekst"/>
    <w:semiHidden/>
    <w:rsid w:val="00916CA3"/>
    <w:rPr>
      <w:rFonts w:ascii="Cambria" w:hAnsi="Cambria" w:cs="Arial"/>
      <w:sz w:val="16"/>
      <w:szCs w:val="16"/>
      <w:lang w:val="en-GB" w:eastAsia="zh-CN"/>
    </w:rPr>
  </w:style>
  <w:style w:type="character" w:styleId="Allmrkuseviide">
    <w:name w:val="footnote reference"/>
    <w:uiPriority w:val="99"/>
    <w:semiHidden/>
    <w:rsid w:val="00916CA3"/>
    <w:rPr>
      <w:rFonts w:ascii="Arial" w:hAnsi="Arial"/>
      <w:position w:val="4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1015</Characters>
  <Application>Microsoft Office Word</Application>
  <DocSecurity>0</DocSecurity>
  <Lines>17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Tehnilise Järelevalve Amet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EVS/TK 3 otsus</dc:subject>
  <dc:creator>Lauri Pähklimägi</dc:creator>
  <cp:keywords/>
  <dc:description/>
  <cp:lastModifiedBy>Pirkko-Liisa Meius</cp:lastModifiedBy>
  <cp:revision>2</cp:revision>
  <cp:lastPrinted>2008-04-01T09:32:00Z</cp:lastPrinted>
  <dcterms:created xsi:type="dcterms:W3CDTF">2021-01-08T13:11:00Z</dcterms:created>
  <dcterms:modified xsi:type="dcterms:W3CDTF">2021-01-08T13:11:00Z</dcterms:modified>
</cp:coreProperties>
</file>